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D" w:rsidRDefault="0001746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Allegato </w:t>
      </w:r>
      <w:r>
        <w:rPr>
          <w:b/>
        </w:rPr>
        <w:t>3</w:t>
      </w: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b/>
          <w:color w:val="000000"/>
        </w:rPr>
      </w:pPr>
    </w:p>
    <w:tbl>
      <w:tblPr>
        <w:tblStyle w:val="a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Formato europeo per il curriculum vitae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noProof/>
                <w:color w:val="000000"/>
              </w:rPr>
              <w:drawing>
                <wp:inline distT="0" distB="0" distL="0" distR="0">
                  <wp:extent cx="363855" cy="245745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45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0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Informazioni personali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1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Nome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[Cognome, Nome, e, se pertinente, altri nomi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Indirizzo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[ Numero civico, strada o piazza, codice postale, città, paese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Telefono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Fax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E-mail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2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Nazionalità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3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Data di nascita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Giorno, mese, anno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4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Esperienza lavorativa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             </w:t>
      </w:r>
    </w:p>
    <w:tbl>
      <w:tblPr>
        <w:tblStyle w:val="a5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Date (da – a)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Nome e indirizzo del datore di lavoro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Tipo di azienda o settore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Tipo di impiego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Principali mansioni e responsabilità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6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Istruzione e formazione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7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• Date (da – a)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• Nome e tipo di istituto di istruzione o formazione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• Principali materie / abilità professionali oggetto dello studio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• Qualifica conseguita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• Livello nella classificazione nazionale (se pertinente)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</w:tbl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tbl>
      <w:tblPr>
        <w:tblStyle w:val="a8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Capacità e competenze personali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Acquisite nel corso della vita e della carriera ma non necessariamente riconosciute da certificati e diplomi ufficiali</w:t>
            </w:r>
            <w:r>
              <w:rPr>
                <w:rFonts w:eastAsia="Arial"/>
                <w:color w:val="000000"/>
              </w:rPr>
              <w:t>.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9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Madrelingua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[ Indicare la madrelingua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a"/>
        <w:tblW w:w="2940" w:type="dxa"/>
        <w:tblInd w:w="-100" w:type="dxa"/>
        <w:tblLayout w:type="fixed"/>
        <w:tblLook w:val="0400"/>
      </w:tblPr>
      <w:tblGrid>
        <w:gridCol w:w="2940"/>
      </w:tblGrid>
      <w:tr w:rsidR="00AF3DAD"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Altre lingua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b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[ Indicare la lingua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Capacità di lettura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Indicare il livello: eccellente, buono, elementare.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Capacità di scrittura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Indicare il livello: eccellente, buono, elementare. ]</w:t>
            </w:r>
          </w:p>
        </w:tc>
      </w:tr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• </w:t>
            </w:r>
            <w:r>
              <w:rPr>
                <w:rFonts w:eastAsia="Arial"/>
                <w:color w:val="000000"/>
              </w:rPr>
              <w:t>Capacità di espressione orale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Indicare il livello: eccellente, buono, elementare.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c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Capacità e competenze relazionali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right="32"/>
              <w:jc w:val="right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 xml:space="preserve">Vivere e lavorare con altre persone, in ambiente multiculturale, occupando posti in cui la comunicazione è importante e in situazioni </w:t>
            </w:r>
            <w:r>
              <w:rPr>
                <w:rFonts w:eastAsia="Arial"/>
                <w:i/>
                <w:color w:val="000000"/>
              </w:rPr>
              <w:lastRenderedPageBreak/>
              <w:t>in cui è essenziale lavorare in squadra (ad es. cultura e sport), ecc.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Descrivere tali competenze e indicare dove sono state acquisite.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 </w:t>
      </w:r>
    </w:p>
    <w:tbl>
      <w:tblPr>
        <w:tblStyle w:val="ad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Capacità e competenze organizzative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right="32"/>
              <w:jc w:val="right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Descrivere tali competenze e indicare dove sono state acquisite.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e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Capacità e competenze tecniche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jc w:val="right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Con computer, attrezzature specifiche, macchinari, ecc.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Descrivere tali competenze e indicare dove sono state acquisite.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f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Capacità e competenze artistiche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jc w:val="right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Musica, scrittura, disegno ecc.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Descrivere tali competenze e indicare dove sono state acquisite.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f0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32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Altre capacità e competenze</w:t>
            </w:r>
          </w:p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jc w:val="right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Competenze non precedentemente indicate.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Descrivere tali competenze e indicare dove sono state acquisite.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f1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Patente o patenti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tbl>
      <w:tblPr>
        <w:tblStyle w:val="af2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Ulteriori informazioni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 </w:t>
      </w:r>
    </w:p>
    <w:tbl>
      <w:tblPr>
        <w:tblStyle w:val="af3"/>
        <w:tblW w:w="9360" w:type="dxa"/>
        <w:tblInd w:w="-100" w:type="dxa"/>
        <w:tblLayout w:type="fixed"/>
        <w:tblLook w:val="0400"/>
      </w:tblPr>
      <w:tblGrid>
        <w:gridCol w:w="2605"/>
        <w:gridCol w:w="354"/>
        <w:gridCol w:w="6401"/>
      </w:tblGrid>
      <w:tr w:rsidR="00AF3DAD">
        <w:tc>
          <w:tcPr>
            <w:tcW w:w="2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Allegati</w:t>
            </w:r>
          </w:p>
        </w:tc>
        <w:tc>
          <w:tcPr>
            <w:tcW w:w="3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64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AD" w:rsidRDefault="0001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[ Se del caso, enumerare gli allegati al CV. ]</w:t>
            </w:r>
          </w:p>
        </w:tc>
      </w:tr>
    </w:tbl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:rsidR="00AF3DAD" w:rsidRDefault="000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Firma </w:t>
      </w: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:rsidR="00AF3DAD" w:rsidRDefault="00AF3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:rsidR="00AF3DAD" w:rsidRDefault="00017467">
      <w:r>
        <w:t>_________________</w:t>
      </w:r>
    </w:p>
    <w:sectPr w:rsidR="00AF3DAD" w:rsidSect="00AF3DA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AD" w:rsidRDefault="00AF3DAD" w:rsidP="00AF3DAD">
      <w:pPr>
        <w:spacing w:line="240" w:lineRule="auto"/>
      </w:pPr>
      <w:r>
        <w:separator/>
      </w:r>
    </w:p>
  </w:endnote>
  <w:endnote w:type="continuationSeparator" w:id="0">
    <w:p w:rsidR="00AF3DAD" w:rsidRDefault="00AF3DAD" w:rsidP="00AF3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AD" w:rsidRDefault="00AF3DAD" w:rsidP="00AF3DAD">
      <w:pPr>
        <w:spacing w:line="240" w:lineRule="auto"/>
      </w:pPr>
      <w:r>
        <w:separator/>
      </w:r>
    </w:p>
  </w:footnote>
  <w:footnote w:type="continuationSeparator" w:id="0">
    <w:p w:rsidR="00AF3DAD" w:rsidRDefault="00AF3DAD" w:rsidP="00AF3D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AD" w:rsidRDefault="00017467">
    <w:pPr>
      <w:widowControl w:val="0"/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>
          <wp:extent cx="6441204" cy="2654618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1204" cy="265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f4"/>
      <w:tblW w:w="985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854"/>
    </w:tblGrid>
    <w:tr w:rsidR="00AF3DAD">
      <w:tc>
        <w:tcPr>
          <w:tcW w:w="9854" w:type="dxa"/>
        </w:tcPr>
        <w:p w:rsidR="00AF3DAD" w:rsidRDefault="00AF3D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</w:rPr>
          </w:pPr>
        </w:p>
      </w:tc>
    </w:tr>
  </w:tbl>
  <w:p w:rsidR="00AF3DAD" w:rsidRDefault="00AF3D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AD"/>
    <w:rsid w:val="00017467"/>
    <w:rsid w:val="00A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47D"/>
    <w:rPr>
      <w:rFonts w:eastAsia="Times New Roman"/>
    </w:rPr>
  </w:style>
  <w:style w:type="paragraph" w:styleId="Titolo1">
    <w:name w:val="heading 1"/>
    <w:basedOn w:val="normal"/>
    <w:next w:val="normal"/>
    <w:rsid w:val="00AF3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F3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F3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F3D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F3DA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F3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3DAD"/>
  </w:style>
  <w:style w:type="table" w:customStyle="1" w:styleId="TableNormal">
    <w:name w:val="Table Normal"/>
    <w:rsid w:val="00AF3D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F3DA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3F6B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F6B"/>
  </w:style>
  <w:style w:type="paragraph" w:styleId="Pidipagina">
    <w:name w:val="footer"/>
    <w:basedOn w:val="Normale"/>
    <w:link w:val="PidipaginaCarattere"/>
    <w:uiPriority w:val="99"/>
    <w:semiHidden/>
    <w:unhideWhenUsed/>
    <w:rsid w:val="00713F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6B"/>
  </w:style>
  <w:style w:type="table" w:styleId="Grigliatabella">
    <w:name w:val="Table Grid"/>
    <w:basedOn w:val="Tabellanormale"/>
    <w:uiPriority w:val="59"/>
    <w:rsid w:val="00713F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F6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F6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Char,Number Bullets Char,List Paragraph1 Char,First level bullet Char,Citation List Char,Table of contents numbered Char,List Paragraph Char Char Char,b1 Char,Number_1 Char,SGLText List Paragraph Char,new Char,列出段落 Char"/>
    <w:basedOn w:val="Carpredefinitoparagrafo"/>
    <w:link w:val="Paragrafoelenco1"/>
    <w:locked/>
    <w:rsid w:val="00A1147D"/>
    <w:rPr>
      <w:rFonts w:ascii="Arial" w:hAnsi="Arial" w:cs="Arial"/>
    </w:rPr>
  </w:style>
  <w:style w:type="paragraph" w:customStyle="1" w:styleId="Paragrafoelenco1">
    <w:name w:val="Paragrafo elenco1"/>
    <w:aliases w:val="normal,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ListParagraphChar"/>
    <w:rsid w:val="00A1147D"/>
    <w:rPr>
      <w:rFonts w:eastAsiaTheme="minorHAnsi"/>
      <w:lang w:eastAsia="en-US"/>
    </w:rPr>
  </w:style>
  <w:style w:type="paragraph" w:styleId="Sottotitolo">
    <w:name w:val="Subtitle"/>
    <w:basedOn w:val="normal"/>
    <w:next w:val="normal"/>
    <w:rsid w:val="00AF3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AF3D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AF3DAD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Omm6K/H1aGAUcc+aRK5qmxYOQ==">CgMxLjA4AHIhMVpnQXJTZmgwcHhDcUNGNS1PVXY5dkU1Z1kxYUFuZGh0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2381</Characters>
  <Application>Microsoft Office Word</Application>
  <DocSecurity>0</DocSecurity>
  <Lines>19</Lines>
  <Paragraphs>5</Paragraphs>
  <ScaleCrop>false</ScaleCrop>
  <Company>I.T.I. G. Marconi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PR37006</dc:creator>
  <cp:lastModifiedBy>sc108789</cp:lastModifiedBy>
  <cp:revision>2</cp:revision>
  <dcterms:created xsi:type="dcterms:W3CDTF">2024-12-10T14:52:00Z</dcterms:created>
  <dcterms:modified xsi:type="dcterms:W3CDTF">2024-12-10T14:52:00Z</dcterms:modified>
</cp:coreProperties>
</file>